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9B" w:rsidRPr="0024653F" w:rsidRDefault="00BA7A9B" w:rsidP="00BA7A9B">
      <w:pPr>
        <w:spacing w:before="60"/>
        <w:jc w:val="center"/>
        <w:rPr>
          <w:b/>
          <w:sz w:val="24"/>
          <w:szCs w:val="24"/>
        </w:rPr>
      </w:pPr>
      <w:r w:rsidRPr="00B734E5">
        <w:rPr>
          <w:b/>
          <w:sz w:val="24"/>
          <w:szCs w:val="24"/>
        </w:rPr>
        <w:t>УКРАЇНА</w:t>
      </w:r>
    </w:p>
    <w:p w:rsidR="00BA7A9B" w:rsidRPr="0024653F" w:rsidRDefault="00BA7A9B" w:rsidP="00BA7A9B">
      <w:pPr>
        <w:spacing w:before="60"/>
        <w:jc w:val="center"/>
        <w:rPr>
          <w:b/>
          <w:sz w:val="24"/>
          <w:szCs w:val="24"/>
        </w:rPr>
      </w:pPr>
    </w:p>
    <w:p w:rsidR="00BA7A9B" w:rsidRPr="0024653F" w:rsidRDefault="00BA7A9B" w:rsidP="00BA7A9B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BA7A9B" w:rsidRPr="0024653F" w:rsidRDefault="00BA7A9B" w:rsidP="00BA7A9B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BA7A9B" w:rsidRPr="0024653F" w:rsidRDefault="00BA7A9B" w:rsidP="00BA7A9B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BA7A9B" w:rsidRPr="0024653F" w:rsidRDefault="00BA7A9B" w:rsidP="00BA7A9B">
      <w:pPr>
        <w:spacing w:before="60"/>
        <w:jc w:val="center"/>
        <w:rPr>
          <w:b/>
          <w:spacing w:val="200"/>
          <w:sz w:val="28"/>
          <w:szCs w:val="28"/>
        </w:rPr>
      </w:pPr>
    </w:p>
    <w:p w:rsidR="00BA7A9B" w:rsidRPr="0024653F" w:rsidRDefault="00BA7A9B" w:rsidP="00BA7A9B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BA7A9B" w:rsidRPr="0024653F" w:rsidRDefault="00BA7A9B" w:rsidP="00BA7A9B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A7A9B" w:rsidRPr="0024653F" w:rsidTr="00BA7A9B">
        <w:trPr>
          <w:trHeight w:val="620"/>
        </w:trPr>
        <w:tc>
          <w:tcPr>
            <w:tcW w:w="3622" w:type="dxa"/>
          </w:tcPr>
          <w:p w:rsidR="00BA7A9B" w:rsidRPr="0024653F" w:rsidRDefault="00BA7A9B" w:rsidP="00932994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932994">
              <w:rPr>
                <w:sz w:val="28"/>
                <w:szCs w:val="28"/>
                <w:u w:val="single"/>
              </w:rPr>
              <w:t>05</w:t>
            </w:r>
            <w:r w:rsidRPr="0024653F">
              <w:rPr>
                <w:sz w:val="28"/>
                <w:szCs w:val="28"/>
              </w:rPr>
              <w:t xml:space="preserve"> </w:t>
            </w:r>
            <w:r w:rsidR="00932994">
              <w:rPr>
                <w:sz w:val="28"/>
                <w:szCs w:val="28"/>
                <w:u w:val="single"/>
              </w:rPr>
              <w:t>липня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BA7A9B" w:rsidRPr="0024653F" w:rsidRDefault="00BA7A9B" w:rsidP="00BA7A9B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A7A9B" w:rsidRPr="0057318A" w:rsidRDefault="00BA7A9B" w:rsidP="00932994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932994">
              <w:rPr>
                <w:sz w:val="28"/>
                <w:szCs w:val="28"/>
                <w:u w:val="single"/>
              </w:rPr>
              <w:t>112</w:t>
            </w:r>
            <w:bookmarkStart w:id="0" w:name="_GoBack"/>
            <w:bookmarkEnd w:id="0"/>
          </w:p>
        </w:tc>
      </w:tr>
    </w:tbl>
    <w:p w:rsidR="00BA7A9B" w:rsidRPr="0024653F" w:rsidRDefault="00BA7A9B" w:rsidP="00BA7A9B">
      <w:pPr>
        <w:rPr>
          <w:sz w:val="28"/>
          <w:szCs w:val="28"/>
        </w:rPr>
      </w:pPr>
    </w:p>
    <w:p w:rsidR="00BA7A9B" w:rsidRPr="0024653F" w:rsidRDefault="00BA7A9B" w:rsidP="00BA7A9B">
      <w:pPr>
        <w:pStyle w:val="a6"/>
      </w:pPr>
    </w:p>
    <w:p w:rsidR="00BA7A9B" w:rsidRPr="0024653F" w:rsidRDefault="00BA7A9B" w:rsidP="00BA7A9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ів</w:t>
      </w:r>
    </w:p>
    <w:p w:rsidR="00BA7A9B" w:rsidRPr="0024653F" w:rsidRDefault="00BA7A9B" w:rsidP="00BA7A9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BA7A9B" w:rsidRPr="0024653F" w:rsidRDefault="00BA7A9B" w:rsidP="00BA7A9B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A9B" w:rsidRPr="00D24DB6" w:rsidRDefault="00BA7A9B" w:rsidP="00BA7A9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BA7A9B" w:rsidRPr="0024653F" w:rsidRDefault="00BA7A9B" w:rsidP="00BA7A9B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BA7A9B" w:rsidRPr="0024653F" w:rsidRDefault="00BA7A9B" w:rsidP="00BA7A9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A9B" w:rsidRPr="00A5376E" w:rsidRDefault="00BA7A9B" w:rsidP="00BA7A9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Шаропатим</w:t>
      </w:r>
      <w:proofErr w:type="spellEnd"/>
      <w:r>
        <w:rPr>
          <w:sz w:val="28"/>
          <w:szCs w:val="28"/>
        </w:rPr>
        <w:t xml:space="preserve"> Романом Володимировичем наступний</w:t>
      </w:r>
      <w:r w:rsidRPr="00A5376E">
        <w:rPr>
          <w:sz w:val="28"/>
          <w:szCs w:val="28"/>
        </w:rPr>
        <w:t xml:space="preserve"> об’єкт: </w:t>
      </w:r>
    </w:p>
    <w:p w:rsidR="00BA7A9B" w:rsidRDefault="00BA7A9B" w:rsidP="00BA7A9B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 w:rsidR="00D95155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О251810 </w:t>
      </w:r>
      <w:proofErr w:type="spellStart"/>
      <w:r w:rsidR="00D95155">
        <w:rPr>
          <w:sz w:val="28"/>
          <w:szCs w:val="28"/>
        </w:rPr>
        <w:t>Сосниця</w:t>
      </w:r>
      <w:proofErr w:type="spellEnd"/>
      <w:r w:rsidR="00D95155">
        <w:rPr>
          <w:sz w:val="28"/>
          <w:szCs w:val="28"/>
        </w:rPr>
        <w:t xml:space="preserve"> – Пекарів – </w:t>
      </w:r>
      <w:proofErr w:type="spellStart"/>
      <w:r w:rsidR="00D95155">
        <w:rPr>
          <w:sz w:val="28"/>
          <w:szCs w:val="28"/>
        </w:rPr>
        <w:t>Шабалинів</w:t>
      </w:r>
      <w:proofErr w:type="spellEnd"/>
      <w:r w:rsidR="00D95155">
        <w:rPr>
          <w:sz w:val="28"/>
          <w:szCs w:val="28"/>
        </w:rPr>
        <w:t xml:space="preserve"> на ділянці км 0+000 – км 13+300</w:t>
      </w:r>
      <w:r>
        <w:rPr>
          <w:sz w:val="28"/>
          <w:szCs w:val="28"/>
        </w:rPr>
        <w:t>».</w:t>
      </w:r>
    </w:p>
    <w:p w:rsidR="00BA7A9B" w:rsidRDefault="00BA7A9B" w:rsidP="00D95155">
      <w:pPr>
        <w:pStyle w:val="10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2806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72806">
        <w:rPr>
          <w:rFonts w:ascii="Times New Roman" w:hAnsi="Times New Roman"/>
          <w:sz w:val="28"/>
          <w:szCs w:val="28"/>
          <w:lang w:val="uk-UA"/>
        </w:rPr>
        <w:t xml:space="preserve">виданий Архітектурно-будівельною атестаційною комісією інженерів технічного нагляду від </w:t>
      </w:r>
      <w:r>
        <w:rPr>
          <w:rFonts w:ascii="Times New Roman" w:hAnsi="Times New Roman"/>
          <w:sz w:val="28"/>
          <w:szCs w:val="28"/>
          <w:lang w:val="uk-UA"/>
        </w:rPr>
        <w:t>30 квітня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року  АТ №00</w:t>
      </w:r>
      <w:r>
        <w:rPr>
          <w:rFonts w:ascii="Times New Roman" w:hAnsi="Times New Roman"/>
          <w:sz w:val="28"/>
          <w:szCs w:val="28"/>
          <w:lang w:val="uk-UA"/>
        </w:rPr>
        <w:t>8745</w:t>
      </w:r>
      <w:r w:rsidRPr="00A72806">
        <w:rPr>
          <w:rFonts w:ascii="Times New Roman" w:hAnsi="Times New Roman"/>
          <w:sz w:val="28"/>
          <w:szCs w:val="28"/>
          <w:lang w:val="uk-UA"/>
        </w:rPr>
        <w:t>.</w:t>
      </w:r>
    </w:p>
    <w:p w:rsidR="00D95155" w:rsidRDefault="00D95155" w:rsidP="00D95155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</w:t>
      </w:r>
      <w:proofErr w:type="spellStart"/>
      <w:r w:rsidRPr="00494114">
        <w:rPr>
          <w:sz w:val="28"/>
          <w:szCs w:val="28"/>
        </w:rPr>
        <w:t>Приліпком</w:t>
      </w:r>
      <w:proofErr w:type="spellEnd"/>
      <w:r w:rsidRPr="00494114">
        <w:rPr>
          <w:sz w:val="28"/>
          <w:szCs w:val="28"/>
        </w:rPr>
        <w:t xml:space="preserve"> Володимиром Анатолійовичем</w:t>
      </w:r>
      <w:r>
        <w:rPr>
          <w:sz w:val="28"/>
          <w:szCs w:val="28"/>
        </w:rPr>
        <w:t xml:space="preserve"> наступний</w:t>
      </w:r>
      <w:r w:rsidRPr="00A5376E">
        <w:rPr>
          <w:sz w:val="28"/>
          <w:szCs w:val="28"/>
        </w:rPr>
        <w:t xml:space="preserve"> об’єкт:</w:t>
      </w:r>
    </w:p>
    <w:p w:rsidR="00D95155" w:rsidRDefault="00D95155" w:rsidP="00D95155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75C0">
        <w:rPr>
          <w:sz w:val="28"/>
          <w:szCs w:val="28"/>
        </w:rPr>
        <w:t>.1. «</w:t>
      </w:r>
      <w:r w:rsidRPr="004B75A0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О251509  Прилуки – </w:t>
      </w:r>
      <w:proofErr w:type="spellStart"/>
      <w:r w:rsidRPr="004B75A0">
        <w:rPr>
          <w:sz w:val="28"/>
          <w:szCs w:val="28"/>
        </w:rPr>
        <w:t>Сергіївка</w:t>
      </w:r>
      <w:proofErr w:type="spellEnd"/>
      <w:r w:rsidRPr="004B75A0">
        <w:rPr>
          <w:sz w:val="28"/>
          <w:szCs w:val="28"/>
        </w:rPr>
        <w:t xml:space="preserve"> – </w:t>
      </w:r>
      <w:proofErr w:type="spellStart"/>
      <w:r w:rsidRPr="004B75A0">
        <w:rPr>
          <w:sz w:val="28"/>
          <w:szCs w:val="28"/>
        </w:rPr>
        <w:t>Білошапки</w:t>
      </w:r>
      <w:proofErr w:type="spellEnd"/>
      <w:r w:rsidRPr="004B75A0">
        <w:rPr>
          <w:sz w:val="28"/>
          <w:szCs w:val="28"/>
        </w:rPr>
        <w:t xml:space="preserve"> – </w:t>
      </w:r>
      <w:proofErr w:type="spellStart"/>
      <w:r w:rsidRPr="004B75A0">
        <w:rPr>
          <w:sz w:val="28"/>
          <w:szCs w:val="28"/>
        </w:rPr>
        <w:t>Линовиця</w:t>
      </w:r>
      <w:proofErr w:type="spellEnd"/>
      <w:r w:rsidRPr="004B75A0">
        <w:rPr>
          <w:sz w:val="28"/>
          <w:szCs w:val="28"/>
        </w:rPr>
        <w:t xml:space="preserve"> на ділянці км 0+000 - км 64+100</w:t>
      </w:r>
      <w:r w:rsidRPr="005175C0">
        <w:rPr>
          <w:sz w:val="28"/>
          <w:szCs w:val="28"/>
        </w:rPr>
        <w:t>».</w:t>
      </w:r>
    </w:p>
    <w:p w:rsidR="00D95155" w:rsidRPr="00D95155" w:rsidRDefault="00D95155" w:rsidP="00D95155">
      <w:pPr>
        <w:pStyle w:val="10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5155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28 травня 2021 року  АТ №008804.</w:t>
      </w:r>
    </w:p>
    <w:p w:rsidR="00D95155" w:rsidRPr="0057318A" w:rsidRDefault="00D95155" w:rsidP="00D95155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4653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18A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57318A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57318A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наступний об’єкт:</w:t>
      </w:r>
    </w:p>
    <w:p w:rsidR="00D95155" w:rsidRPr="0057318A" w:rsidRDefault="00D95155" w:rsidP="00D95155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318A">
        <w:rPr>
          <w:sz w:val="28"/>
          <w:szCs w:val="28"/>
        </w:rPr>
        <w:t>.1. «</w:t>
      </w:r>
      <w:r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О250205 Бобровиця – </w:t>
      </w:r>
      <w:proofErr w:type="spellStart"/>
      <w:r>
        <w:rPr>
          <w:sz w:val="28"/>
          <w:szCs w:val="28"/>
        </w:rPr>
        <w:t>Рудьківка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Сухиня</w:t>
      </w:r>
      <w:proofErr w:type="spellEnd"/>
      <w:r>
        <w:rPr>
          <w:sz w:val="28"/>
          <w:szCs w:val="28"/>
        </w:rPr>
        <w:t xml:space="preserve"> на ділянці км 0+000 – км 12+700</w:t>
      </w:r>
      <w:r w:rsidRPr="0057318A">
        <w:rPr>
          <w:sz w:val="28"/>
          <w:szCs w:val="28"/>
        </w:rPr>
        <w:t xml:space="preserve">». </w:t>
      </w:r>
    </w:p>
    <w:p w:rsidR="00D95155" w:rsidRPr="00D95155" w:rsidRDefault="00D95155" w:rsidP="00D95155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18A">
        <w:rPr>
          <w:rFonts w:ascii="Times New Roman" w:hAnsi="Times New Roman"/>
          <w:sz w:val="28"/>
          <w:szCs w:val="28"/>
          <w:lang w:val="uk-UA"/>
        </w:rPr>
        <w:lastRenderedPageBreak/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30 квітня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року  </w:t>
      </w:r>
      <w:r w:rsidRPr="0057318A">
        <w:rPr>
          <w:rFonts w:ascii="Times New Roman" w:hAnsi="Times New Roman"/>
          <w:sz w:val="28"/>
          <w:szCs w:val="28"/>
          <w:lang w:val="uk-UA"/>
        </w:rPr>
        <w:t>АТ №00</w:t>
      </w:r>
      <w:r>
        <w:rPr>
          <w:rFonts w:ascii="Times New Roman" w:hAnsi="Times New Roman"/>
          <w:sz w:val="28"/>
          <w:szCs w:val="28"/>
          <w:lang w:val="uk-UA"/>
        </w:rPr>
        <w:t>8746</w:t>
      </w:r>
      <w:r w:rsidRPr="0057318A">
        <w:rPr>
          <w:rFonts w:ascii="Times New Roman" w:hAnsi="Times New Roman"/>
          <w:sz w:val="28"/>
          <w:szCs w:val="28"/>
          <w:lang w:val="uk-UA"/>
        </w:rPr>
        <w:t>.</w:t>
      </w:r>
    </w:p>
    <w:p w:rsidR="00BA7A9B" w:rsidRPr="00933303" w:rsidRDefault="00D95155" w:rsidP="00BA7A9B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A7A9B">
        <w:rPr>
          <w:rFonts w:ascii="Times New Roman" w:hAnsi="Times New Roman"/>
          <w:sz w:val="28"/>
          <w:szCs w:val="28"/>
          <w:lang w:val="uk-UA"/>
        </w:rPr>
        <w:t>.</w:t>
      </w:r>
      <w:r w:rsidR="00BA7A9B"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BA7A9B" w:rsidRPr="00933303" w:rsidRDefault="00BA7A9B" w:rsidP="00BA7A9B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A9B" w:rsidRDefault="00BA7A9B" w:rsidP="00BA7A9B">
      <w:pPr>
        <w:spacing w:before="60"/>
        <w:ind w:firstLine="284"/>
        <w:jc w:val="both"/>
        <w:rPr>
          <w:sz w:val="28"/>
          <w:szCs w:val="28"/>
        </w:rPr>
      </w:pPr>
    </w:p>
    <w:p w:rsidR="00770C92" w:rsidRDefault="00BA7A9B" w:rsidP="00BA7A9B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24653F">
        <w:rPr>
          <w:sz w:val="28"/>
          <w:szCs w:val="28"/>
        </w:rPr>
        <w:t>ачальник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Богдан КРИВЕНКО</w:t>
      </w: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D95155" w:rsidRDefault="00D95155" w:rsidP="00770C92">
      <w:pPr>
        <w:spacing w:before="60"/>
        <w:jc w:val="center"/>
        <w:rPr>
          <w:b/>
          <w:sz w:val="24"/>
          <w:szCs w:val="24"/>
          <w:lang w:val="ru-RU"/>
        </w:rPr>
      </w:pPr>
    </w:p>
    <w:sectPr w:rsidR="00D95155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D2" w:rsidRDefault="00FB05D2">
      <w:r>
        <w:separator/>
      </w:r>
    </w:p>
  </w:endnote>
  <w:endnote w:type="continuationSeparator" w:id="0">
    <w:p w:rsidR="00FB05D2" w:rsidRDefault="00FB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D2" w:rsidRDefault="00FB05D2">
      <w:r>
        <w:separator/>
      </w:r>
    </w:p>
  </w:footnote>
  <w:footnote w:type="continuationSeparator" w:id="0">
    <w:p w:rsidR="00FB05D2" w:rsidRDefault="00FB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3300" w:rsidRDefault="006133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7A89"/>
    <w:rsid w:val="000B0A66"/>
    <w:rsid w:val="000B1CFE"/>
    <w:rsid w:val="000B5BA8"/>
    <w:rsid w:val="000D11D7"/>
    <w:rsid w:val="000D45E1"/>
    <w:rsid w:val="000D4C5C"/>
    <w:rsid w:val="000D7464"/>
    <w:rsid w:val="000E1985"/>
    <w:rsid w:val="000E57E5"/>
    <w:rsid w:val="0010354B"/>
    <w:rsid w:val="001037E9"/>
    <w:rsid w:val="00104F1D"/>
    <w:rsid w:val="00125348"/>
    <w:rsid w:val="00130556"/>
    <w:rsid w:val="0013514A"/>
    <w:rsid w:val="00144383"/>
    <w:rsid w:val="001453E5"/>
    <w:rsid w:val="00151050"/>
    <w:rsid w:val="0016429B"/>
    <w:rsid w:val="0016458F"/>
    <w:rsid w:val="0016560E"/>
    <w:rsid w:val="001A4AE2"/>
    <w:rsid w:val="001A5B9E"/>
    <w:rsid w:val="001A60CB"/>
    <w:rsid w:val="001A6878"/>
    <w:rsid w:val="001B1CCA"/>
    <w:rsid w:val="001B2687"/>
    <w:rsid w:val="001B5E2B"/>
    <w:rsid w:val="001C2567"/>
    <w:rsid w:val="001E52AF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E07AF"/>
    <w:rsid w:val="002E1BC5"/>
    <w:rsid w:val="002E2439"/>
    <w:rsid w:val="002E3D97"/>
    <w:rsid w:val="002F2C55"/>
    <w:rsid w:val="0030007D"/>
    <w:rsid w:val="0030283B"/>
    <w:rsid w:val="00304488"/>
    <w:rsid w:val="00320556"/>
    <w:rsid w:val="00333E19"/>
    <w:rsid w:val="003352CD"/>
    <w:rsid w:val="00344FD1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902CF"/>
    <w:rsid w:val="00490577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7DE0"/>
    <w:rsid w:val="00851936"/>
    <w:rsid w:val="00851C60"/>
    <w:rsid w:val="00854113"/>
    <w:rsid w:val="008542B1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994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2806"/>
    <w:rsid w:val="00A76C94"/>
    <w:rsid w:val="00A77430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227BB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80A85"/>
    <w:rsid w:val="00E82273"/>
    <w:rsid w:val="00E862E7"/>
    <w:rsid w:val="00E867C8"/>
    <w:rsid w:val="00E94AD9"/>
    <w:rsid w:val="00E957C9"/>
    <w:rsid w:val="00EA0675"/>
    <w:rsid w:val="00EA0DD7"/>
    <w:rsid w:val="00EC25AA"/>
    <w:rsid w:val="00EC293E"/>
    <w:rsid w:val="00ED3821"/>
    <w:rsid w:val="00EF4FE8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05D2"/>
    <w:rsid w:val="00FB653A"/>
    <w:rsid w:val="00FC5B81"/>
    <w:rsid w:val="00FD41F6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3AC0B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BDED-12BA-474B-B926-1B66FB8D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2021-07-14T12:55:00Z</cp:lastPrinted>
  <dcterms:created xsi:type="dcterms:W3CDTF">2021-07-14T14:02:00Z</dcterms:created>
  <dcterms:modified xsi:type="dcterms:W3CDTF">2021-07-14T14:02:00Z</dcterms:modified>
</cp:coreProperties>
</file>